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71D76" w:rsidRDefault="00000000">
      <w:pPr>
        <w:jc w:val="center"/>
        <w:rPr>
          <w:rFonts w:ascii="Times New Roman" w:eastAsia="Times New Roman" w:hAnsi="Times New Roman" w:cs="Times New Roman"/>
        </w:rPr>
      </w:pPr>
      <w:r>
        <w:rPr>
          <w:rFonts w:ascii="Times New Roman" w:eastAsia="Times New Roman" w:hAnsi="Times New Roman" w:cs="Times New Roman"/>
          <w:b/>
        </w:rPr>
        <w:t>Sara Bareilles</w:t>
      </w:r>
    </w:p>
    <w:p w14:paraId="00000002" w14:textId="77777777" w:rsidR="00C71D76" w:rsidRDefault="00000000">
      <w:pPr>
        <w:jc w:val="center"/>
        <w:rPr>
          <w:rFonts w:ascii="Times New Roman" w:eastAsia="Times New Roman" w:hAnsi="Times New Roman" w:cs="Times New Roman"/>
          <w:b/>
        </w:rPr>
      </w:pPr>
      <w:r>
        <w:rPr>
          <w:rFonts w:ascii="Times New Roman" w:eastAsia="Times New Roman" w:hAnsi="Times New Roman" w:cs="Times New Roman"/>
          <w:b/>
        </w:rPr>
        <w:t>We Can Do Hard Things Interview</w:t>
      </w:r>
    </w:p>
    <w:p w14:paraId="00000003" w14:textId="77777777" w:rsidR="00C71D76" w:rsidRDefault="00C71D76">
      <w:pPr>
        <w:rPr>
          <w:rFonts w:ascii="Times New Roman" w:eastAsia="Times New Roman" w:hAnsi="Times New Roman" w:cs="Times New Roman"/>
        </w:rPr>
      </w:pPr>
    </w:p>
    <w:p w14:paraId="00000004" w14:textId="14C9766C" w:rsidR="00C71D76" w:rsidRDefault="00243163" w:rsidP="00520FF7">
      <w:pPr>
        <w:numPr>
          <w:ilvl w:val="0"/>
          <w:numId w:val="2"/>
        </w:numPr>
        <w:rPr>
          <w:rFonts w:ascii="Times New Roman" w:eastAsia="Times New Roman" w:hAnsi="Times New Roman" w:cs="Times New Roman"/>
        </w:rPr>
      </w:pPr>
      <w:r>
        <w:rPr>
          <w:rFonts w:ascii="Times New Roman" w:eastAsia="Times New Roman" w:hAnsi="Times New Roman" w:cs="Times New Roman"/>
        </w:rPr>
        <w:t>Years ago, Abby saw Sara perform live. In the middle of Sara’s performance of her LGBTQ+ anthem “Brave,” a beautiful rainbow opened over the sky. It felt like such a magical</w:t>
      </w:r>
      <w:r w:rsidR="00526688">
        <w:rPr>
          <w:rFonts w:ascii="Times New Roman" w:eastAsia="Times New Roman" w:hAnsi="Times New Roman" w:cs="Times New Roman"/>
        </w:rPr>
        <w:t xml:space="preserve">, empowering, unifying </w:t>
      </w:r>
      <w:r>
        <w:rPr>
          <w:rFonts w:ascii="Times New Roman" w:eastAsia="Times New Roman" w:hAnsi="Times New Roman" w:cs="Times New Roman"/>
        </w:rPr>
        <w:t xml:space="preserve">moment for everyone there, but especially for Abby. What inspired Sara to write the song “Brave,” and what has inspired her long commitment to the LGBTQ+ community?  </w:t>
      </w:r>
    </w:p>
    <w:p w14:paraId="00000005"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On “Brave,” Sara says: “I wrote it as a love letter to a dear friend of mine who was struggling with coming out. And then over the years, the song has taken on a few different lives of its own and been embraced by all kinds of communities, especially the LGBTQ+ community.” (</w:t>
      </w:r>
      <w:hyperlink r:id="rId5">
        <w:r>
          <w:rPr>
            <w:rFonts w:ascii="Times New Roman" w:eastAsia="Times New Roman" w:hAnsi="Times New Roman" w:cs="Times New Roman"/>
            <w:color w:val="1155CC"/>
            <w:u w:val="single"/>
          </w:rPr>
          <w:t>Sara on Fallon</w:t>
        </w:r>
      </w:hyperlink>
      <w:r>
        <w:rPr>
          <w:rFonts w:ascii="Times New Roman" w:eastAsia="Times New Roman" w:hAnsi="Times New Roman" w:cs="Times New Roman"/>
        </w:rPr>
        <w:t xml:space="preserve">)  </w:t>
      </w:r>
    </w:p>
    <w:p w14:paraId="00000006" w14:textId="2F2E88C1" w:rsidR="00C71D76" w:rsidRDefault="00000000" w:rsidP="00520FF7">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In January 2022, Sara posted a really touching </w:t>
      </w:r>
      <w:r w:rsidR="00243163">
        <w:rPr>
          <w:rFonts w:ascii="Times New Roman" w:eastAsia="Times New Roman" w:hAnsi="Times New Roman" w:cs="Times New Roman"/>
        </w:rPr>
        <w:t>Instagram</w:t>
      </w:r>
      <w:r>
        <w:rPr>
          <w:rFonts w:ascii="Times New Roman" w:eastAsia="Times New Roman" w:hAnsi="Times New Roman" w:cs="Times New Roman"/>
        </w:rPr>
        <w:t xml:space="preserve"> post (linked </w:t>
      </w:r>
      <w:hyperlink r:id="rId6">
        <w:r>
          <w:rPr>
            <w:rFonts w:ascii="Times New Roman" w:eastAsia="Times New Roman" w:hAnsi="Times New Roman" w:cs="Times New Roman"/>
            <w:color w:val="1155CC"/>
            <w:u w:val="single"/>
          </w:rPr>
          <w:t>here</w:t>
        </w:r>
      </w:hyperlink>
      <w:r>
        <w:rPr>
          <w:rFonts w:ascii="Times New Roman" w:eastAsia="Times New Roman" w:hAnsi="Times New Roman" w:cs="Times New Roman"/>
        </w:rPr>
        <w:t xml:space="preserve">) about </w:t>
      </w:r>
      <w:r w:rsidR="00526688">
        <w:rPr>
          <w:rFonts w:ascii="Times New Roman" w:eastAsia="Times New Roman" w:hAnsi="Times New Roman" w:cs="Times New Roman"/>
        </w:rPr>
        <w:t>making the decision to go</w:t>
      </w:r>
      <w:r>
        <w:rPr>
          <w:rFonts w:ascii="Times New Roman" w:eastAsia="Times New Roman" w:hAnsi="Times New Roman" w:cs="Times New Roman"/>
        </w:rPr>
        <w:t xml:space="preserve"> on </w:t>
      </w:r>
      <w:r w:rsidR="00243163">
        <w:rPr>
          <w:rFonts w:ascii="Times New Roman" w:eastAsia="Times New Roman" w:hAnsi="Times New Roman" w:cs="Times New Roman"/>
        </w:rPr>
        <w:t>medication for her anxiety and depression</w:t>
      </w:r>
      <w:r>
        <w:rPr>
          <w:rFonts w:ascii="Times New Roman" w:eastAsia="Times New Roman" w:hAnsi="Times New Roman" w:cs="Times New Roman"/>
        </w:rPr>
        <w:t xml:space="preserve">. </w:t>
      </w:r>
      <w:r w:rsidR="00243163">
        <w:rPr>
          <w:rFonts w:ascii="Times New Roman" w:eastAsia="Times New Roman" w:hAnsi="Times New Roman" w:cs="Times New Roman"/>
        </w:rPr>
        <w:t xml:space="preserve">She says: “I was blessed with a breaking point.” What </w:t>
      </w:r>
      <w:r w:rsidR="00526688">
        <w:rPr>
          <w:rFonts w:ascii="Times New Roman" w:eastAsia="Times New Roman" w:hAnsi="Times New Roman" w:cs="Times New Roman"/>
        </w:rPr>
        <w:t>inspired</w:t>
      </w:r>
      <w:r w:rsidR="00243163">
        <w:rPr>
          <w:rFonts w:ascii="Times New Roman" w:eastAsia="Times New Roman" w:hAnsi="Times New Roman" w:cs="Times New Roman"/>
        </w:rPr>
        <w:t xml:space="preserve"> </w:t>
      </w:r>
      <w:r w:rsidR="00526688">
        <w:rPr>
          <w:rFonts w:ascii="Times New Roman" w:eastAsia="Times New Roman" w:hAnsi="Times New Roman" w:cs="Times New Roman"/>
        </w:rPr>
        <w:t>Sara</w:t>
      </w:r>
      <w:r w:rsidR="00243163">
        <w:rPr>
          <w:rFonts w:ascii="Times New Roman" w:eastAsia="Times New Roman" w:hAnsi="Times New Roman" w:cs="Times New Roman"/>
        </w:rPr>
        <w:t xml:space="preserve"> to finally go on medication, despite </w:t>
      </w:r>
      <w:r w:rsidR="00526688">
        <w:rPr>
          <w:rFonts w:ascii="Times New Roman" w:eastAsia="Times New Roman" w:hAnsi="Times New Roman" w:cs="Times New Roman"/>
        </w:rPr>
        <w:t xml:space="preserve">lifelong </w:t>
      </w:r>
      <w:r w:rsidR="00243163">
        <w:rPr>
          <w:rFonts w:ascii="Times New Roman" w:eastAsia="Times New Roman" w:hAnsi="Times New Roman" w:cs="Times New Roman"/>
        </w:rPr>
        <w:t xml:space="preserve">fears that </w:t>
      </w:r>
      <w:r w:rsidR="00526688">
        <w:rPr>
          <w:rFonts w:ascii="Times New Roman" w:eastAsia="Times New Roman" w:hAnsi="Times New Roman" w:cs="Times New Roman"/>
        </w:rPr>
        <w:t>meds</w:t>
      </w:r>
      <w:r w:rsidR="00243163">
        <w:rPr>
          <w:rFonts w:ascii="Times New Roman" w:eastAsia="Times New Roman" w:hAnsi="Times New Roman" w:cs="Times New Roman"/>
        </w:rPr>
        <w:t xml:space="preserve"> would dim her creative light? </w:t>
      </w:r>
      <w:r w:rsidR="00526688">
        <w:rPr>
          <w:rFonts w:ascii="Times New Roman" w:eastAsia="Times New Roman" w:hAnsi="Times New Roman" w:cs="Times New Roman"/>
        </w:rPr>
        <w:t xml:space="preserve">What has it been like to, as she says, “remember herself”? </w:t>
      </w:r>
    </w:p>
    <w:p w14:paraId="00000007"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white"/>
        </w:rPr>
        <w:t xml:space="preserve">I wanted to write a little bit about the fact that after 20 years of feeling very strongly that it was not the path I needed to take…I have tried medication for the first time. For the first time in months I can feel myself again- my joy, my optimism and my laughter are among some of the precious parts of myself I have rediscovered. They sit at my soul’s table, along with my sweet sadness and my tender anxiety…who, by the way, aren’t the only ones talking anymore. It is a profound, holy relief.” </w:t>
      </w:r>
    </w:p>
    <w:p w14:paraId="00000008" w14:textId="77777777" w:rsidR="00C71D76" w:rsidRDefault="00000000" w:rsidP="00520FF7">
      <w:pPr>
        <w:numPr>
          <w:ilvl w:val="1"/>
          <w:numId w:val="2"/>
        </w:num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 had SO MANY FEELINGS about it. “What am I trying to suppress?” “Am I taking a short cut instead of doing the work?” “I’m afraid I won’t recognize myself anymore.” For me, the truth was that this medicine helped me see myself again, without the cloak of depression and anxiety. I remember myself.” </w:t>
      </w:r>
    </w:p>
    <w:p w14:paraId="00000009" w14:textId="77777777" w:rsidR="00C71D76" w:rsidRDefault="00000000" w:rsidP="00520FF7">
      <w:pPr>
        <w:numPr>
          <w:ilvl w:val="1"/>
          <w:numId w:val="2"/>
        </w:numPr>
        <w:rPr>
          <w:rFonts w:ascii="Times New Roman" w:eastAsia="Times New Roman" w:hAnsi="Times New Roman" w:cs="Times New Roman"/>
          <w:highlight w:val="white"/>
        </w:rPr>
      </w:pPr>
      <w:r>
        <w:rPr>
          <w:rFonts w:ascii="Times New Roman" w:eastAsia="Times New Roman" w:hAnsi="Times New Roman" w:cs="Times New Roman"/>
          <w:highlight w:val="white"/>
        </w:rPr>
        <w:t>“I was blessed with a breaking point. So let it all break open…so it can be reassembled to be stronger than before. Keep going. Begin Again.”</w:t>
      </w:r>
    </w:p>
    <w:p w14:paraId="0000000A" w14:textId="30FEE920" w:rsidR="00C71D76" w:rsidRDefault="00000000" w:rsidP="00520FF7">
      <w:pPr>
        <w:numPr>
          <w:ilvl w:val="0"/>
          <w:numId w:val="2"/>
        </w:numPr>
        <w:rPr>
          <w:rFonts w:ascii="Times New Roman" w:eastAsia="Times New Roman" w:hAnsi="Times New Roman" w:cs="Times New Roman"/>
        </w:rPr>
      </w:pPr>
      <w:r>
        <w:rPr>
          <w:rFonts w:ascii="Times New Roman" w:eastAsia="Times New Roman" w:hAnsi="Times New Roman" w:cs="Times New Roman"/>
        </w:rPr>
        <w:t>How is Sara</w:t>
      </w:r>
      <w:r w:rsidR="00526688">
        <w:rPr>
          <w:rFonts w:ascii="Times New Roman" w:eastAsia="Times New Roman" w:hAnsi="Times New Roman" w:cs="Times New Roman"/>
        </w:rPr>
        <w:t xml:space="preserve"> doing</w:t>
      </w:r>
      <w:r>
        <w:rPr>
          <w:rFonts w:ascii="Times New Roman" w:eastAsia="Times New Roman" w:hAnsi="Times New Roman" w:cs="Times New Roman"/>
        </w:rPr>
        <w:t xml:space="preserve"> now</w:t>
      </w:r>
      <w:r w:rsidR="00526688">
        <w:rPr>
          <w:rFonts w:ascii="Times New Roman" w:eastAsia="Times New Roman" w:hAnsi="Times New Roman" w:cs="Times New Roman"/>
        </w:rPr>
        <w:t xml:space="preserve"> (literally in this exact moment)</w:t>
      </w:r>
      <w:r>
        <w:rPr>
          <w:rFonts w:ascii="Times New Roman" w:eastAsia="Times New Roman" w:hAnsi="Times New Roman" w:cs="Times New Roman"/>
        </w:rPr>
        <w:t xml:space="preserve">? What's true and beautiful for her, now? What’s hard for her, now? What’s easy for her, now? </w:t>
      </w:r>
    </w:p>
    <w:p w14:paraId="0000000B" w14:textId="18C78D40" w:rsidR="00C71D76" w:rsidRDefault="00243163" w:rsidP="00520FF7">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Sara has described melancholy as “one of the dearest passengers in her vehicle.” How did sensitivity, anxiety and depression first show up for Sara? How has she come to </w:t>
      </w:r>
      <w:r w:rsidR="00F65E55">
        <w:rPr>
          <w:rFonts w:ascii="Times New Roman" w:eastAsia="Times New Roman" w:hAnsi="Times New Roman" w:cs="Times New Roman"/>
        </w:rPr>
        <w:t>embrace</w:t>
      </w:r>
      <w:r>
        <w:rPr>
          <w:rFonts w:ascii="Times New Roman" w:eastAsia="Times New Roman" w:hAnsi="Times New Roman" w:cs="Times New Roman"/>
        </w:rPr>
        <w:t xml:space="preserve"> her </w:t>
      </w:r>
      <w:r w:rsidR="00526688">
        <w:rPr>
          <w:rFonts w:ascii="Times New Roman" w:eastAsia="Times New Roman" w:hAnsi="Times New Roman" w:cs="Times New Roman"/>
        </w:rPr>
        <w:t>sensitivity</w:t>
      </w:r>
      <w:r>
        <w:rPr>
          <w:rFonts w:ascii="Times New Roman" w:eastAsia="Times New Roman" w:hAnsi="Times New Roman" w:cs="Times New Roman"/>
        </w:rPr>
        <w:t xml:space="preserve">? </w:t>
      </w:r>
    </w:p>
    <w:p w14:paraId="0000000C"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“I am someone who is really prone to the volatile experience. I have really high highs and really low lows. One of my dearest passengers in my vehicle is melancholy. I am someone who has a lot of sadness. I am prone to depression. I am prone to anxiety. All of these things really started to flare in college for me” — she started to find an outlet through music and performance.” (</w:t>
      </w:r>
      <w:hyperlink r:id="rId7">
        <w:r>
          <w:rPr>
            <w:rFonts w:ascii="Times New Roman" w:eastAsia="Times New Roman" w:hAnsi="Times New Roman" w:cs="Times New Roman"/>
            <w:color w:val="1155CC"/>
            <w:u w:val="single"/>
          </w:rPr>
          <w:t>29:00</w:t>
        </w:r>
      </w:hyperlink>
      <w:r>
        <w:rPr>
          <w:rFonts w:ascii="Times New Roman" w:eastAsia="Times New Roman" w:hAnsi="Times New Roman" w:cs="Times New Roman"/>
        </w:rPr>
        <w:t xml:space="preserve">) </w:t>
      </w:r>
    </w:p>
    <w:p w14:paraId="0000000D"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On her depression after college: “Everything made me feel claustrophobic. The idea of a life and a routine or a house or sitting down to dinner or getting married…But I didn’t have an answer for: what else would I want? It just felt like the idea of having to be alive for the rest of my life was an impossible thing to hold… I just couldn’t imagine, how do you possibly get through so many days in a life? It just seemed unimaginable” (</w:t>
      </w:r>
      <w:hyperlink r:id="rId8">
        <w:r>
          <w:rPr>
            <w:rFonts w:ascii="Times New Roman" w:eastAsia="Times New Roman" w:hAnsi="Times New Roman" w:cs="Times New Roman"/>
            <w:color w:val="1155CC"/>
            <w:u w:val="single"/>
          </w:rPr>
          <w:t>12:00</w:t>
        </w:r>
      </w:hyperlink>
      <w:r>
        <w:rPr>
          <w:rFonts w:ascii="Times New Roman" w:eastAsia="Times New Roman" w:hAnsi="Times New Roman" w:cs="Times New Roman"/>
        </w:rPr>
        <w:t xml:space="preserve">) </w:t>
      </w:r>
    </w:p>
    <w:p w14:paraId="0000000E"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“The fragility in me is something that I’ve really come to have a lot of tenderness towards. But I could cry just like all day long if I wanted to.” (</w:t>
      </w:r>
      <w:hyperlink r:id="rId9">
        <w:r>
          <w:rPr>
            <w:rFonts w:ascii="Times New Roman" w:eastAsia="Times New Roman" w:hAnsi="Times New Roman" w:cs="Times New Roman"/>
            <w:color w:val="1155CC"/>
            <w:u w:val="single"/>
          </w:rPr>
          <w:t>17:30</w:t>
        </w:r>
      </w:hyperlink>
      <w:r>
        <w:rPr>
          <w:rFonts w:ascii="Times New Roman" w:eastAsia="Times New Roman" w:hAnsi="Times New Roman" w:cs="Times New Roman"/>
        </w:rPr>
        <w:t xml:space="preserve">) </w:t>
      </w:r>
    </w:p>
    <w:p w14:paraId="0000000F" w14:textId="3A829C01" w:rsidR="00C71D76" w:rsidRDefault="00000000" w:rsidP="00520FF7">
      <w:pPr>
        <w:numPr>
          <w:ilvl w:val="0"/>
          <w:numId w:val="2"/>
        </w:numPr>
        <w:rPr>
          <w:rFonts w:ascii="Times New Roman" w:eastAsia="Times New Roman" w:hAnsi="Times New Roman" w:cs="Times New Roman"/>
        </w:rPr>
      </w:pPr>
      <w:r>
        <w:rPr>
          <w:rFonts w:ascii="Times New Roman" w:eastAsia="Times New Roman" w:hAnsi="Times New Roman" w:cs="Times New Roman"/>
        </w:rPr>
        <w:lastRenderedPageBreak/>
        <w:t xml:space="preserve">What does Sara’s art mean to her? </w:t>
      </w:r>
      <w:r w:rsidR="00526688">
        <w:rPr>
          <w:rFonts w:ascii="Times New Roman" w:eastAsia="Times New Roman" w:hAnsi="Times New Roman" w:cs="Times New Roman"/>
        </w:rPr>
        <w:t xml:space="preserve">How has art helped her hold her sensitivity? </w:t>
      </w:r>
      <w:r>
        <w:rPr>
          <w:rFonts w:ascii="Times New Roman" w:eastAsia="Times New Roman" w:hAnsi="Times New Roman" w:cs="Times New Roman"/>
        </w:rPr>
        <w:t xml:space="preserve"> </w:t>
      </w:r>
    </w:p>
    <w:p w14:paraId="00000010"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Music as connection: Describing her childhood in 3 words, she says: “musical, solitary, funny” She was the youngest of 3, and there was quite a big age difference so she spent a lot of time by herself in the forest in Northern California. Her whole family is musical. She said: “I loved the connection that music provided for my family. Because I was so much younger, it was the thing I could do with them. So music was the currency for that.” (</w:t>
      </w:r>
      <w:hyperlink r:id="rId10">
        <w:r>
          <w:rPr>
            <w:rFonts w:ascii="Times New Roman" w:eastAsia="Times New Roman" w:hAnsi="Times New Roman" w:cs="Times New Roman"/>
            <w:color w:val="1155CC"/>
            <w:u w:val="single"/>
          </w:rPr>
          <w:t>11:00</w:t>
        </w:r>
      </w:hyperlink>
      <w:r>
        <w:rPr>
          <w:rFonts w:ascii="Times New Roman" w:eastAsia="Times New Roman" w:hAnsi="Times New Roman" w:cs="Times New Roman"/>
        </w:rPr>
        <w:t xml:space="preserve">) </w:t>
      </w:r>
    </w:p>
    <w:p w14:paraId="00000011"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“Music, for me, is Church. Music is my altar. Music is the thing that I worship and talk to God through and feel like that is the reason I am a vessel or anything at all.” (</w:t>
      </w:r>
      <w:hyperlink r:id="rId11">
        <w:r>
          <w:rPr>
            <w:rFonts w:ascii="Times New Roman" w:eastAsia="Times New Roman" w:hAnsi="Times New Roman" w:cs="Times New Roman"/>
            <w:color w:val="1155CC"/>
            <w:u w:val="single"/>
          </w:rPr>
          <w:t>18:00</w:t>
        </w:r>
      </w:hyperlink>
      <w:r>
        <w:rPr>
          <w:rFonts w:ascii="Times New Roman" w:eastAsia="Times New Roman" w:hAnsi="Times New Roman" w:cs="Times New Roman"/>
        </w:rPr>
        <w:t xml:space="preserve">) – when she was young, she would ask herself: “what does the piano want to say? What do the trees want to say?” to “articulate things that weren’t being said” </w:t>
      </w:r>
    </w:p>
    <w:p w14:paraId="00000012"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“Songwriting is my direct relationship with God. That’s why I had a lot of trouble, initially, in finding the space or capacity for collaboration. Because it felt so private. It was offensive to me that someone would, as co-writers, get together. It’s not always a religious experience, sometimes they’re just making things. For me, it was traumatic, like doing surgery without anesthesia… I have since learned the joys and possibilities of collaboration. But for me, the relationship to the Muse is just, I got the honor of being a vessel that, for whatever reason, when I got my turn on the rock here, I got to have a voice and the capacity to tell stories with song. And that isn’t something I gave to myself. It came in my suitcase, and so I’m very reverent about honoring that.” (</w:t>
      </w:r>
      <w:hyperlink r:id="rId12">
        <w:r>
          <w:rPr>
            <w:rFonts w:ascii="Times New Roman" w:eastAsia="Times New Roman" w:hAnsi="Times New Roman" w:cs="Times New Roman"/>
            <w:color w:val="1155CC"/>
            <w:u w:val="single"/>
          </w:rPr>
          <w:t>27:00</w:t>
        </w:r>
      </w:hyperlink>
      <w:r>
        <w:rPr>
          <w:rFonts w:ascii="Times New Roman" w:eastAsia="Times New Roman" w:hAnsi="Times New Roman" w:cs="Times New Roman"/>
        </w:rPr>
        <w:t xml:space="preserve">) </w:t>
      </w:r>
    </w:p>
    <w:p w14:paraId="00000013" w14:textId="13CB3B90" w:rsidR="00C71D76" w:rsidRDefault="00000000" w:rsidP="00520FF7">
      <w:pPr>
        <w:numPr>
          <w:ilvl w:val="0"/>
          <w:numId w:val="2"/>
        </w:numPr>
        <w:rPr>
          <w:rFonts w:ascii="Times New Roman" w:eastAsia="Times New Roman" w:hAnsi="Times New Roman" w:cs="Times New Roman"/>
        </w:rPr>
      </w:pPr>
      <w:r>
        <w:rPr>
          <w:rFonts w:ascii="Times New Roman" w:eastAsia="Times New Roman" w:hAnsi="Times New Roman" w:cs="Times New Roman"/>
        </w:rPr>
        <w:t>Sara has a song called “Little Voice” and a TV show she created for Apple TV with the same title. How does Sara locate her own “little voice</w:t>
      </w:r>
      <w:r w:rsidR="00526688">
        <w:rPr>
          <w:rFonts w:ascii="Times New Roman" w:eastAsia="Times New Roman" w:hAnsi="Times New Roman" w:cs="Times New Roman"/>
        </w:rPr>
        <w:t xml:space="preserve">,” or what Glennon refers to as </w:t>
      </w:r>
      <w:r>
        <w:rPr>
          <w:rFonts w:ascii="Times New Roman" w:eastAsia="Times New Roman" w:hAnsi="Times New Roman" w:cs="Times New Roman"/>
        </w:rPr>
        <w:t>her Knowing? What gets her to that space, especially when everyone</w:t>
      </w:r>
      <w:r w:rsidR="00526688">
        <w:rPr>
          <w:rFonts w:ascii="Times New Roman" w:eastAsia="Times New Roman" w:hAnsi="Times New Roman" w:cs="Times New Roman"/>
        </w:rPr>
        <w:t xml:space="preserve"> in the world seems to have</w:t>
      </w:r>
      <w:r>
        <w:rPr>
          <w:rFonts w:ascii="Times New Roman" w:eastAsia="Times New Roman" w:hAnsi="Times New Roman" w:cs="Times New Roman"/>
        </w:rPr>
        <w:t xml:space="preserve"> opinions about what she </w:t>
      </w:r>
      <w:r>
        <w:rPr>
          <w:rFonts w:ascii="Times New Roman" w:eastAsia="Times New Roman" w:hAnsi="Times New Roman" w:cs="Times New Roman"/>
          <w:i/>
        </w:rPr>
        <w:t>should</w:t>
      </w:r>
      <w:r>
        <w:rPr>
          <w:rFonts w:ascii="Times New Roman" w:eastAsia="Times New Roman" w:hAnsi="Times New Roman" w:cs="Times New Roman"/>
        </w:rPr>
        <w:t xml:space="preserve"> be doing? </w:t>
      </w:r>
      <w:r w:rsidR="00243163">
        <w:rPr>
          <w:rFonts w:ascii="Times New Roman" w:eastAsia="Times New Roman" w:hAnsi="Times New Roman" w:cs="Times New Roman"/>
        </w:rPr>
        <w:t xml:space="preserve"> </w:t>
      </w:r>
    </w:p>
    <w:p w14:paraId="00000014"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On the song “Little Voice”: “I had a dream about writing the song for my first record. It was so important to me that I put this song on the record. And then they didn’t let me put the song on my record – well, I wasn’t strong enough to demand it at that time. I didn’t feel like I could. As a woman, as a young artist, [you think] they know better.” (</w:t>
      </w:r>
      <w:hyperlink r:id="rId13">
        <w:r>
          <w:rPr>
            <w:rFonts w:ascii="Times New Roman" w:eastAsia="Times New Roman" w:hAnsi="Times New Roman" w:cs="Times New Roman"/>
            <w:color w:val="1155CC"/>
            <w:u w:val="single"/>
          </w:rPr>
          <w:t>1:10</w:t>
        </w:r>
      </w:hyperlink>
      <w:r>
        <w:rPr>
          <w:rFonts w:ascii="Times New Roman" w:eastAsia="Times New Roman" w:hAnsi="Times New Roman" w:cs="Times New Roman"/>
        </w:rPr>
        <w:t xml:space="preserve">) </w:t>
      </w:r>
    </w:p>
    <w:p w14:paraId="00000015"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“I've always had a little whispering voice that was leading me to some truth. And music was the conduit for me.” </w:t>
      </w:r>
    </w:p>
    <w:p w14:paraId="00000016"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“I still struggle with trusting my gut on things. I struggle with answering that question that feels like it should be so simple: ‘what do you want?’ Sometimes I find that question to be impossible to answer. I can’t possibly know.” (</w:t>
      </w:r>
      <w:hyperlink r:id="rId14">
        <w:r>
          <w:rPr>
            <w:rFonts w:ascii="Times New Roman" w:eastAsia="Times New Roman" w:hAnsi="Times New Roman" w:cs="Times New Roman"/>
            <w:color w:val="1155CC"/>
            <w:u w:val="single"/>
          </w:rPr>
          <w:t>18:20</w:t>
        </w:r>
      </w:hyperlink>
      <w:r>
        <w:rPr>
          <w:rFonts w:ascii="Times New Roman" w:eastAsia="Times New Roman" w:hAnsi="Times New Roman" w:cs="Times New Roman"/>
        </w:rPr>
        <w:t xml:space="preserve">) — Does Sara still feel this way? </w:t>
      </w:r>
    </w:p>
    <w:p w14:paraId="00000017" w14:textId="3FA79E57" w:rsidR="00C71D76" w:rsidRDefault="00526688" w:rsidP="00520FF7">
      <w:pPr>
        <w:numPr>
          <w:ilvl w:val="0"/>
          <w:numId w:val="2"/>
        </w:numPr>
        <w:rPr>
          <w:rFonts w:ascii="Times New Roman" w:eastAsia="Times New Roman" w:hAnsi="Times New Roman" w:cs="Times New Roman"/>
        </w:rPr>
      </w:pPr>
      <w:r>
        <w:rPr>
          <w:rFonts w:ascii="Times New Roman" w:eastAsia="Times New Roman" w:hAnsi="Times New Roman" w:cs="Times New Roman"/>
        </w:rPr>
        <w:t>In interviews, Sara has described the destabilizing time just after she was signed by a record label: “I got into the studio and I kind of just said a prayer:</w:t>
      </w:r>
      <w:r>
        <w:rPr>
          <w:rFonts w:ascii="Times New Roman" w:eastAsia="Times New Roman" w:hAnsi="Times New Roman" w:cs="Times New Roman"/>
          <w:i/>
        </w:rPr>
        <w:t xml:space="preserve"> Please, let me Remember Me.</w:t>
      </w:r>
      <w:r>
        <w:rPr>
          <w:rFonts w:ascii="Times New Roman" w:eastAsia="Times New Roman" w:hAnsi="Times New Roman" w:cs="Times New Roman"/>
        </w:rPr>
        <w:t xml:space="preserve"> I cried the day I signed my record deal. I was devastated… I was always fearful that they would take something from me that I didn’t want to give.” (</w:t>
      </w:r>
      <w:hyperlink r:id="rId15">
        <w:r>
          <w:rPr>
            <w:rFonts w:ascii="Times New Roman" w:eastAsia="Times New Roman" w:hAnsi="Times New Roman" w:cs="Times New Roman"/>
            <w:color w:val="1155CC"/>
            <w:u w:val="single"/>
          </w:rPr>
          <w:t>47:00</w:t>
        </w:r>
      </w:hyperlink>
      <w:r>
        <w:rPr>
          <w:rFonts w:ascii="Times New Roman" w:eastAsia="Times New Roman" w:hAnsi="Times New Roman" w:cs="Times New Roman"/>
        </w:rPr>
        <w:t xml:space="preserve">) How does Sara Remember herself, especially in an industry that wants to take from her? </w:t>
      </w:r>
    </w:p>
    <w:p w14:paraId="00000018"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“This industry is so toxic on so many levels. The ‘celebrity’ of people eclipses their humanity. And we buy into it. We start caring about all the wrong shit.” “My body image issues and my relationship to my body and my health… all of these things that are still so alive for me.” “There was all this pressure to become something different. And you just have to keep saying no.”</w:t>
      </w:r>
    </w:p>
    <w:p w14:paraId="00000019"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lastRenderedPageBreak/>
        <w:t>“It’s why I’m so grateful I had such a painful experience in middle school and elementary school. I know what it feels like to feel left out. And I don’t ever want to be someone who makes anybody feel left out. I’m not here to represent the fucking popular kids. They’re fine. They don’t need me. Who might need me is the person who feels like they’re not enough. And I want to keep telling them that they are.” (</w:t>
      </w:r>
      <w:hyperlink r:id="rId16">
        <w:r>
          <w:rPr>
            <w:rFonts w:ascii="Times New Roman" w:eastAsia="Times New Roman" w:hAnsi="Times New Roman" w:cs="Times New Roman"/>
            <w:color w:val="1155CC"/>
            <w:u w:val="single"/>
          </w:rPr>
          <w:t>52:00</w:t>
        </w:r>
      </w:hyperlink>
      <w:r>
        <w:rPr>
          <w:rFonts w:ascii="Times New Roman" w:eastAsia="Times New Roman" w:hAnsi="Times New Roman" w:cs="Times New Roman"/>
        </w:rPr>
        <w:t xml:space="preserve">) </w:t>
      </w:r>
    </w:p>
    <w:p w14:paraId="39F78D8F" w14:textId="77777777" w:rsidR="00475DBA" w:rsidRDefault="00475DBA" w:rsidP="00520FF7">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What does Sara do when she encounters imposter syndrome? </w:t>
      </w:r>
    </w:p>
    <w:p w14:paraId="68FE80F0" w14:textId="77777777" w:rsidR="00475DBA" w:rsidRDefault="00475DBA"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 had a hard experience sharing a song at a talent show [in high school] and I could tell that the audience didn’t get it. And it was so painful. And I got very </w:t>
      </w:r>
      <w:proofErr w:type="spellStart"/>
      <w:r>
        <w:rPr>
          <w:rFonts w:ascii="Times New Roman" w:eastAsia="Times New Roman" w:hAnsi="Times New Roman" w:cs="Times New Roman"/>
        </w:rPr>
        <w:t>very</w:t>
      </w:r>
      <w:proofErr w:type="spellEnd"/>
      <w:r>
        <w:rPr>
          <w:rFonts w:ascii="Times New Roman" w:eastAsia="Times New Roman" w:hAnsi="Times New Roman" w:cs="Times New Roman"/>
        </w:rPr>
        <w:t xml:space="preserve"> small. I tend to be a little bit of a hermit crab anyway. It takes a lot for me to venture out… And then [you realize] the sharing of the most vulnerable parts </w:t>
      </w:r>
      <w:r>
        <w:rPr>
          <w:rFonts w:ascii="Times New Roman" w:eastAsia="Times New Roman" w:hAnsi="Times New Roman" w:cs="Times New Roman"/>
          <w:i/>
        </w:rPr>
        <w:t xml:space="preserve">is </w:t>
      </w:r>
      <w:r>
        <w:rPr>
          <w:rFonts w:ascii="Times New Roman" w:eastAsia="Times New Roman" w:hAnsi="Times New Roman" w:cs="Times New Roman"/>
        </w:rPr>
        <w:t>the most powerful seat to be in.” (</w:t>
      </w:r>
      <w:hyperlink r:id="rId17">
        <w:r>
          <w:rPr>
            <w:rFonts w:ascii="Times New Roman" w:eastAsia="Times New Roman" w:hAnsi="Times New Roman" w:cs="Times New Roman"/>
            <w:color w:val="1155CC"/>
            <w:u w:val="single"/>
          </w:rPr>
          <w:t>19:00</w:t>
        </w:r>
      </w:hyperlink>
      <w:r>
        <w:rPr>
          <w:rFonts w:ascii="Times New Roman" w:eastAsia="Times New Roman" w:hAnsi="Times New Roman" w:cs="Times New Roman"/>
        </w:rPr>
        <w:t xml:space="preserve">) </w:t>
      </w:r>
    </w:p>
    <w:p w14:paraId="06A556CD" w14:textId="77777777" w:rsidR="00475DBA" w:rsidRDefault="00475DBA" w:rsidP="00520FF7">
      <w:pPr>
        <w:numPr>
          <w:ilvl w:val="2"/>
          <w:numId w:val="2"/>
        </w:numPr>
        <w:rPr>
          <w:rFonts w:ascii="Times New Roman" w:eastAsia="Times New Roman" w:hAnsi="Times New Roman" w:cs="Times New Roman"/>
        </w:rPr>
      </w:pPr>
      <w:r>
        <w:rPr>
          <w:rFonts w:ascii="Times New Roman" w:eastAsia="Times New Roman" w:hAnsi="Times New Roman" w:cs="Times New Roman"/>
        </w:rPr>
        <w:t>“I felt embarrassed. I felt shame. If I had had someone really take a moment to pat me on the back for my effort and for my willingness to try, I think that would’ve made a really big difference for me.” (</w:t>
      </w:r>
      <w:hyperlink r:id="rId18">
        <w:r>
          <w:rPr>
            <w:rFonts w:ascii="Times New Roman" w:eastAsia="Times New Roman" w:hAnsi="Times New Roman" w:cs="Times New Roman"/>
            <w:color w:val="1155CC"/>
            <w:u w:val="single"/>
          </w:rPr>
          <w:t>26:00</w:t>
        </w:r>
      </w:hyperlink>
      <w:r>
        <w:rPr>
          <w:rFonts w:ascii="Times New Roman" w:eastAsia="Times New Roman" w:hAnsi="Times New Roman" w:cs="Times New Roman"/>
        </w:rPr>
        <w:t xml:space="preserve">)  </w:t>
      </w:r>
    </w:p>
    <w:p w14:paraId="6C815DC7" w14:textId="78AE8EB0" w:rsidR="00475DBA" w:rsidRPr="00475DBA" w:rsidRDefault="00475DBA"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“The point is not to rid yourself of the voices. It’s just: do you let them be in the driver’s seat or not? They’re going to be there. They’re going to come back. So really cultivating that part of yourself that can hold space, and know that two things can be true at the same time. There can be these wild assholes in my mind telling me I don’t belong here, and I can still choose to belong here.” (</w:t>
      </w:r>
      <w:hyperlink r:id="rId19">
        <w:r>
          <w:rPr>
            <w:rFonts w:ascii="Times New Roman" w:eastAsia="Times New Roman" w:hAnsi="Times New Roman" w:cs="Times New Roman"/>
            <w:color w:val="1155CC"/>
            <w:u w:val="single"/>
          </w:rPr>
          <w:t>15:00</w:t>
        </w:r>
      </w:hyperlink>
      <w:r>
        <w:rPr>
          <w:rFonts w:ascii="Times New Roman" w:eastAsia="Times New Roman" w:hAnsi="Times New Roman" w:cs="Times New Roman"/>
        </w:rPr>
        <w:t xml:space="preserve">) </w:t>
      </w:r>
    </w:p>
    <w:p w14:paraId="0000001A" w14:textId="77777777" w:rsidR="00C71D76" w:rsidRDefault="00000000" w:rsidP="00520FF7">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Sara made the move from LA to pursue a life on Broadway. She </w:t>
      </w:r>
      <w:hyperlink r:id="rId20">
        <w:r>
          <w:rPr>
            <w:rFonts w:ascii="Times New Roman" w:eastAsia="Times New Roman" w:hAnsi="Times New Roman" w:cs="Times New Roman"/>
            <w:color w:val="1155CC"/>
            <w:u w:val="single"/>
          </w:rPr>
          <w:t>Tweeted</w:t>
        </w:r>
      </w:hyperlink>
      <w:r>
        <w:rPr>
          <w:rFonts w:ascii="Times New Roman" w:eastAsia="Times New Roman" w:hAnsi="Times New Roman" w:cs="Times New Roman"/>
        </w:rPr>
        <w:t xml:space="preserve"> about the decision: “</w:t>
      </w:r>
      <w:r>
        <w:rPr>
          <w:rFonts w:ascii="Times New Roman" w:eastAsia="Times New Roman" w:hAnsi="Times New Roman" w:cs="Times New Roman"/>
          <w:color w:val="0F1419"/>
          <w:highlight w:val="white"/>
        </w:rPr>
        <w:t>I lov</w:t>
      </w:r>
      <w:r>
        <w:rPr>
          <w:rFonts w:ascii="Times New Roman" w:eastAsia="Times New Roman" w:hAnsi="Times New Roman" w:cs="Times New Roman"/>
          <w:highlight w:val="white"/>
        </w:rPr>
        <w:t>e</w:t>
      </w:r>
      <w:hyperlink r:id="rId21">
        <w:r>
          <w:rPr>
            <w:rFonts w:ascii="Times New Roman" w:eastAsia="Times New Roman" w:hAnsi="Times New Roman" w:cs="Times New Roman"/>
            <w:highlight w:val="white"/>
          </w:rPr>
          <w:t xml:space="preserve"> </w:t>
        </w:r>
      </w:hyperlink>
      <w:hyperlink r:id="rId22">
        <w:r>
          <w:rPr>
            <w:rFonts w:ascii="Times New Roman" w:eastAsia="Times New Roman" w:hAnsi="Times New Roman" w:cs="Times New Roman"/>
          </w:rPr>
          <w:t>@GlennonDoyle</w:t>
        </w:r>
      </w:hyperlink>
      <w:r>
        <w:rPr>
          <w:rFonts w:ascii="Times New Roman" w:eastAsia="Times New Roman" w:hAnsi="Times New Roman" w:cs="Times New Roman"/>
          <w:highlight w:val="white"/>
        </w:rPr>
        <w:t xml:space="preserve"> and she</w:t>
      </w:r>
      <w:r>
        <w:rPr>
          <w:rFonts w:ascii="Times New Roman" w:eastAsia="Times New Roman" w:hAnsi="Times New Roman" w:cs="Times New Roman"/>
          <w:color w:val="0F1419"/>
          <w:highlight w:val="white"/>
        </w:rPr>
        <w:t xml:space="preserve"> says ‘We can do hard things’ and so here we are. :) Do the hard things!” </w:t>
      </w:r>
      <w:r>
        <w:rPr>
          <w:rFonts w:ascii="Times New Roman" w:eastAsia="Times New Roman" w:hAnsi="Times New Roman" w:cs="Times New Roman"/>
        </w:rPr>
        <w:t xml:space="preserve">What was that decision-making process like? And the start of her time in New York learning to sit with herself, trust herself, believe in herself? </w:t>
      </w:r>
    </w:p>
    <w:p w14:paraId="0000001B"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She left a long life in LA – she left a lot there. She says: “I just sat and started to listen to myself a little bit differently.” But she was going through a really bad breakup and the “depression came back with a vengeance. I just realized there wasn’t another way. There wasn’t a way to distract away from it. I just had to sit inside of it and get to know it. And that was where meditation really started to become helpful.” (</w:t>
      </w:r>
      <w:hyperlink r:id="rId23">
        <w:r>
          <w:rPr>
            <w:rFonts w:ascii="Times New Roman" w:eastAsia="Times New Roman" w:hAnsi="Times New Roman" w:cs="Times New Roman"/>
            <w:color w:val="1155CC"/>
            <w:u w:val="single"/>
          </w:rPr>
          <w:t>19:00</w:t>
        </w:r>
      </w:hyperlink>
      <w:r>
        <w:rPr>
          <w:rFonts w:ascii="Times New Roman" w:eastAsia="Times New Roman" w:hAnsi="Times New Roman" w:cs="Times New Roman"/>
        </w:rPr>
        <w:t xml:space="preserve">) </w:t>
      </w:r>
    </w:p>
    <w:p w14:paraId="0000001C"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On that time period transitioning from LA to New York amid mental health struggles: “It’s the great trick that’s played on us that we’re supposed to be happy all the time… sometimes, we will just be sad. Sometimes, we will just be angry or hurt or vulnerable or exposed. We have to learn how to cope with those uncomfortable things in a way that doesn’t derail the whole production.” (</w:t>
      </w:r>
      <w:hyperlink r:id="rId24">
        <w:r>
          <w:rPr>
            <w:rFonts w:ascii="Times New Roman" w:eastAsia="Times New Roman" w:hAnsi="Times New Roman" w:cs="Times New Roman"/>
            <w:color w:val="1155CC"/>
            <w:u w:val="single"/>
          </w:rPr>
          <w:t>27:00</w:t>
        </w:r>
      </w:hyperlink>
      <w:r>
        <w:rPr>
          <w:rFonts w:ascii="Times New Roman" w:eastAsia="Times New Roman" w:hAnsi="Times New Roman" w:cs="Times New Roman"/>
        </w:rPr>
        <w:t xml:space="preserve">) “I find that I spend less time punishing myself for it [now]” </w:t>
      </w:r>
    </w:p>
    <w:p w14:paraId="0000001D"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 xml:space="preserve">On working on Waitress: “Going through that entire process, I was like: I don’t know how to do this. I don’t know how to do this. I’m just </w:t>
      </w:r>
      <w:proofErr w:type="spellStart"/>
      <w:r>
        <w:rPr>
          <w:rFonts w:ascii="Times New Roman" w:eastAsia="Times New Roman" w:hAnsi="Times New Roman" w:cs="Times New Roman"/>
        </w:rPr>
        <w:t>gonna</w:t>
      </w:r>
      <w:proofErr w:type="spellEnd"/>
      <w:r>
        <w:rPr>
          <w:rFonts w:ascii="Times New Roman" w:eastAsia="Times New Roman" w:hAnsi="Times New Roman" w:cs="Times New Roman"/>
        </w:rPr>
        <w:t xml:space="preserve"> keep putting one foot in front of the other and trusting my collaborators, and knowing that out of sheer will of moving forward, I will just keep going.” (</w:t>
      </w:r>
      <w:hyperlink r:id="rId25">
        <w:r>
          <w:rPr>
            <w:rFonts w:ascii="Times New Roman" w:eastAsia="Times New Roman" w:hAnsi="Times New Roman" w:cs="Times New Roman"/>
            <w:color w:val="1155CC"/>
            <w:u w:val="single"/>
          </w:rPr>
          <w:t>16:00</w:t>
        </w:r>
      </w:hyperlink>
      <w:r>
        <w:rPr>
          <w:rFonts w:ascii="Times New Roman" w:eastAsia="Times New Roman" w:hAnsi="Times New Roman" w:cs="Times New Roman"/>
        </w:rPr>
        <w:t xml:space="preserve">) </w:t>
      </w:r>
    </w:p>
    <w:p w14:paraId="0260A187" w14:textId="23C67C57" w:rsidR="00475DBA" w:rsidRPr="00475DBA"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Sara says working on Waitress changed her life. “At a time in my life when I needed to be reminded about the vastness of creativity, and how rewarding it can be to work on something because you enjoy it… the beauty of theater is that it’s so deeply collaborative, and there’s like this many people paying attention” (a tiny amount) (</w:t>
      </w:r>
      <w:hyperlink r:id="rId26">
        <w:r>
          <w:rPr>
            <w:rFonts w:ascii="Times New Roman" w:eastAsia="Times New Roman" w:hAnsi="Times New Roman" w:cs="Times New Roman"/>
            <w:color w:val="1155CC"/>
            <w:u w:val="single"/>
          </w:rPr>
          <w:t>59:00</w:t>
        </w:r>
      </w:hyperlink>
      <w:r>
        <w:rPr>
          <w:rFonts w:ascii="Times New Roman" w:eastAsia="Times New Roman" w:hAnsi="Times New Roman" w:cs="Times New Roman"/>
        </w:rPr>
        <w:t xml:space="preserve">) </w:t>
      </w:r>
    </w:p>
    <w:p w14:paraId="0000001F" w14:textId="7A54AD90" w:rsidR="00C71D76" w:rsidRDefault="00000000" w:rsidP="00520FF7">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How has </w:t>
      </w:r>
      <w:r w:rsidR="00526688">
        <w:rPr>
          <w:rFonts w:ascii="Times New Roman" w:eastAsia="Times New Roman" w:hAnsi="Times New Roman" w:cs="Times New Roman"/>
        </w:rPr>
        <w:t xml:space="preserve">Sara’s relationship with her partner, Joe </w:t>
      </w:r>
      <w:proofErr w:type="spellStart"/>
      <w:r w:rsidR="00526688">
        <w:rPr>
          <w:rFonts w:ascii="Times New Roman" w:eastAsia="Times New Roman" w:hAnsi="Times New Roman" w:cs="Times New Roman"/>
        </w:rPr>
        <w:t>Tippett</w:t>
      </w:r>
      <w:proofErr w:type="spellEnd"/>
      <w:r w:rsidR="00526688">
        <w:rPr>
          <w:rFonts w:ascii="Times New Roman" w:eastAsia="Times New Roman" w:hAnsi="Times New Roman" w:cs="Times New Roman"/>
        </w:rPr>
        <w:t>,</w:t>
      </w:r>
      <w:r>
        <w:rPr>
          <w:rFonts w:ascii="Times New Roman" w:eastAsia="Times New Roman" w:hAnsi="Times New Roman" w:cs="Times New Roman"/>
        </w:rPr>
        <w:t xml:space="preserve"> supported or grounded her? </w:t>
      </w:r>
    </w:p>
    <w:p w14:paraId="00000020"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lastRenderedPageBreak/>
        <w:t>On the song “Someone Who Loves Me,” which she wrote about Joe: “I think about this with myself as well, but it’s really powerful when you receive this kind of love from another person — just someone who Stays. Who just can exist next to you in the pain. It’s really so powerful.” (</w:t>
      </w:r>
      <w:hyperlink r:id="rId27">
        <w:r>
          <w:rPr>
            <w:rFonts w:ascii="Times New Roman" w:eastAsia="Times New Roman" w:hAnsi="Times New Roman" w:cs="Times New Roman"/>
            <w:color w:val="1155CC"/>
            <w:u w:val="single"/>
          </w:rPr>
          <w:t>30:00</w:t>
        </w:r>
      </w:hyperlink>
      <w:r>
        <w:rPr>
          <w:rFonts w:ascii="Times New Roman" w:eastAsia="Times New Roman" w:hAnsi="Times New Roman" w:cs="Times New Roman"/>
        </w:rPr>
        <w:t xml:space="preserve">) </w:t>
      </w:r>
    </w:p>
    <w:p w14:paraId="00000021" w14:textId="53E119C4" w:rsidR="00C71D76" w:rsidRDefault="00000000" w:rsidP="00520FF7">
      <w:pPr>
        <w:numPr>
          <w:ilvl w:val="0"/>
          <w:numId w:val="2"/>
        </w:numPr>
        <w:rPr>
          <w:rFonts w:ascii="Times New Roman" w:eastAsia="Times New Roman" w:hAnsi="Times New Roman" w:cs="Times New Roman"/>
        </w:rPr>
      </w:pPr>
      <w:r>
        <w:rPr>
          <w:rFonts w:ascii="Times New Roman" w:eastAsia="Times New Roman" w:hAnsi="Times New Roman" w:cs="Times New Roman"/>
        </w:rPr>
        <w:t>How does Sara keep</w:t>
      </w:r>
      <w:r w:rsidR="00526688">
        <w:rPr>
          <w:rFonts w:ascii="Times New Roman" w:eastAsia="Times New Roman" w:hAnsi="Times New Roman" w:cs="Times New Roman"/>
        </w:rPr>
        <w:t xml:space="preserve"> her</w:t>
      </w:r>
      <w:r>
        <w:rPr>
          <w:rFonts w:ascii="Times New Roman" w:eastAsia="Times New Roman" w:hAnsi="Times New Roman" w:cs="Times New Roman"/>
        </w:rPr>
        <w:t xml:space="preserve"> imagination</w:t>
      </w:r>
      <w:r w:rsidR="00526688">
        <w:rPr>
          <w:rFonts w:ascii="Times New Roman" w:eastAsia="Times New Roman" w:hAnsi="Times New Roman" w:cs="Times New Roman"/>
        </w:rPr>
        <w:t>, childlike awe and wonder</w:t>
      </w:r>
      <w:r>
        <w:rPr>
          <w:rFonts w:ascii="Times New Roman" w:eastAsia="Times New Roman" w:hAnsi="Times New Roman" w:cs="Times New Roman"/>
        </w:rPr>
        <w:t xml:space="preserve"> alive? </w:t>
      </w:r>
    </w:p>
    <w:p w14:paraId="00000022"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“Kids just have this gift [of expansive imaginations] and then we get older and it gets smaller and smaller and we have to remind ourselves to keep imagining.” (</w:t>
      </w:r>
      <w:hyperlink r:id="rId28">
        <w:r>
          <w:rPr>
            <w:rFonts w:ascii="Times New Roman" w:eastAsia="Times New Roman" w:hAnsi="Times New Roman" w:cs="Times New Roman"/>
            <w:color w:val="1155CC"/>
            <w:u w:val="single"/>
          </w:rPr>
          <w:t>16:00</w:t>
        </w:r>
      </w:hyperlink>
      <w:r>
        <w:rPr>
          <w:rFonts w:ascii="Times New Roman" w:eastAsia="Times New Roman" w:hAnsi="Times New Roman" w:cs="Times New Roman"/>
        </w:rPr>
        <w:t>)</w:t>
      </w:r>
    </w:p>
    <w:p w14:paraId="00000024" w14:textId="456FD45F" w:rsidR="00C71D76" w:rsidRDefault="00000000" w:rsidP="00520FF7">
      <w:pPr>
        <w:numPr>
          <w:ilvl w:val="0"/>
          <w:numId w:val="2"/>
        </w:numPr>
        <w:rPr>
          <w:rFonts w:ascii="Times New Roman" w:eastAsia="Times New Roman" w:hAnsi="Times New Roman" w:cs="Times New Roman"/>
        </w:rPr>
      </w:pPr>
      <w:r>
        <w:rPr>
          <w:rFonts w:ascii="Times New Roman" w:eastAsia="Times New Roman" w:hAnsi="Times New Roman" w:cs="Times New Roman"/>
        </w:rPr>
        <w:t>Sara is very passionate about work investing in young girls and their dreams. How do we teach young girls to trust themselves</w:t>
      </w:r>
      <w:r w:rsidR="00526688">
        <w:rPr>
          <w:rFonts w:ascii="Times New Roman" w:eastAsia="Times New Roman" w:hAnsi="Times New Roman" w:cs="Times New Roman"/>
        </w:rPr>
        <w:t xml:space="preserve">? </w:t>
      </w:r>
    </w:p>
    <w:p w14:paraId="00000025" w14:textId="77777777" w:rsidR="00C71D76" w:rsidRDefault="00000000" w:rsidP="00520FF7">
      <w:pPr>
        <w:numPr>
          <w:ilvl w:val="1"/>
          <w:numId w:val="2"/>
        </w:numPr>
        <w:rPr>
          <w:rFonts w:ascii="Times New Roman" w:eastAsia="Times New Roman" w:hAnsi="Times New Roman" w:cs="Times New Roman"/>
        </w:rPr>
      </w:pPr>
      <w:r>
        <w:rPr>
          <w:rFonts w:ascii="Times New Roman" w:eastAsia="Times New Roman" w:hAnsi="Times New Roman" w:cs="Times New Roman"/>
        </w:rPr>
        <w:t>“For whatever reason, since I was a little girl, I am so impassioned about letting little girls know how powerful they already are…it’s nothing they have left to learn, it’s nothing they don’t know how to do, it’s already baked in.” (</w:t>
      </w:r>
      <w:hyperlink r:id="rId29">
        <w:r>
          <w:rPr>
            <w:rFonts w:ascii="Times New Roman" w:eastAsia="Times New Roman" w:hAnsi="Times New Roman" w:cs="Times New Roman"/>
            <w:color w:val="1155CC"/>
            <w:u w:val="single"/>
          </w:rPr>
          <w:t>1:05</w:t>
        </w:r>
      </w:hyperlink>
      <w:r>
        <w:rPr>
          <w:rFonts w:ascii="Times New Roman" w:eastAsia="Times New Roman" w:hAnsi="Times New Roman" w:cs="Times New Roman"/>
        </w:rPr>
        <w:t xml:space="preserve">) </w:t>
      </w:r>
    </w:p>
    <w:p w14:paraId="0000002B" w14:textId="77777777" w:rsidR="00C71D76" w:rsidRDefault="00C71D76">
      <w:pPr>
        <w:rPr>
          <w:rFonts w:ascii="Times New Roman" w:eastAsia="Times New Roman" w:hAnsi="Times New Roman" w:cs="Times New Roman"/>
        </w:rPr>
      </w:pPr>
    </w:p>
    <w:p w14:paraId="0000002C" w14:textId="77777777" w:rsidR="00C71D76" w:rsidRDefault="00C71D76">
      <w:pPr>
        <w:rPr>
          <w:rFonts w:ascii="Times New Roman" w:eastAsia="Times New Roman" w:hAnsi="Times New Roman" w:cs="Times New Roman"/>
        </w:rPr>
      </w:pPr>
    </w:p>
    <w:p w14:paraId="0000002D" w14:textId="4F39B1AB" w:rsidR="00C71D76" w:rsidRDefault="00000000">
      <w:pPr>
        <w:rPr>
          <w:rFonts w:ascii="Times New Roman" w:eastAsia="Times New Roman" w:hAnsi="Times New Roman" w:cs="Times New Roman"/>
        </w:rPr>
      </w:pPr>
      <w:r>
        <w:rPr>
          <w:rFonts w:ascii="Times New Roman" w:eastAsia="Times New Roman" w:hAnsi="Times New Roman" w:cs="Times New Roman"/>
          <w:b/>
        </w:rPr>
        <w:t>More highlights from pod interviews</w:t>
      </w:r>
      <w:r w:rsidR="002B2742">
        <w:rPr>
          <w:rFonts w:ascii="Times New Roman" w:eastAsia="Times New Roman" w:hAnsi="Times New Roman" w:cs="Times New Roman"/>
          <w:b/>
        </w:rPr>
        <w:t>:</w:t>
      </w:r>
    </w:p>
    <w:p w14:paraId="0000002E" w14:textId="77777777" w:rsidR="00C71D76" w:rsidRDefault="00C71D76">
      <w:pPr>
        <w:rPr>
          <w:rFonts w:ascii="Times New Roman" w:eastAsia="Times New Roman" w:hAnsi="Times New Roman" w:cs="Times New Roman"/>
        </w:rPr>
      </w:pPr>
    </w:p>
    <w:p w14:paraId="0000002F" w14:textId="77777777" w:rsidR="00C71D76" w:rsidRDefault="00000000">
      <w:pPr>
        <w:rPr>
          <w:rFonts w:ascii="Times New Roman" w:eastAsia="Times New Roman" w:hAnsi="Times New Roman" w:cs="Times New Roman"/>
        </w:rPr>
      </w:pPr>
      <w:hyperlink r:id="rId30">
        <w:r>
          <w:rPr>
            <w:rFonts w:ascii="Times New Roman" w:eastAsia="Times New Roman" w:hAnsi="Times New Roman" w:cs="Times New Roman"/>
            <w:color w:val="1155CC"/>
            <w:u w:val="single"/>
          </w:rPr>
          <w:t>Sara on Armchair Expert with Dax</w:t>
        </w:r>
      </w:hyperlink>
      <w:r>
        <w:rPr>
          <w:rFonts w:ascii="Times New Roman" w:eastAsia="Times New Roman" w:hAnsi="Times New Roman" w:cs="Times New Roman"/>
        </w:rPr>
        <w:t xml:space="preserve"> </w:t>
      </w:r>
    </w:p>
    <w:p w14:paraId="00000030" w14:textId="77777777" w:rsidR="00C71D76"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She’s from Eureka in California. Started playing piano really young - like 6 years old, got involved in community theater and choir “I would come home crying from school all the time.” She was made fun of, Catholic school was very hard for her. She ended up switching to a public school. </w:t>
      </w:r>
    </w:p>
    <w:p w14:paraId="00000031" w14:textId="77777777" w:rsidR="00C71D76"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She talks about her acapella group in college and how she really found her place there: “It was like a coming together of misfits” and she felt she belonged there. </w:t>
      </w:r>
    </w:p>
    <w:p w14:paraId="00000032" w14:textId="77777777" w:rsidR="00C71D76"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So endearing, this feels like something Sam Irby might do: “I went to UCLA for 5 years. I didn’t graduate in 4. I did my junior year in Italy. And because I was so intimidated to talk to professors, I didn’t get any of my credits to transfer. So I basically took a year off –- went to school for a year in Italy – and then was too nervous to go into the offices to ask them to write the credits. So it’s as if my junior year didn’t count.” “It comes from the same place that makes me nervous to call to order pizza. It’s the same part of me that’s just anxious about having any kind of interaction with a stranger.” (27:00) </w:t>
      </w:r>
    </w:p>
    <w:p w14:paraId="00000033" w14:textId="77777777" w:rsidR="00C71D76" w:rsidRDefault="00C71D76">
      <w:pPr>
        <w:rPr>
          <w:rFonts w:ascii="Times New Roman" w:eastAsia="Times New Roman" w:hAnsi="Times New Roman" w:cs="Times New Roman"/>
        </w:rPr>
      </w:pPr>
    </w:p>
    <w:p w14:paraId="00000034" w14:textId="77777777" w:rsidR="00C71D76" w:rsidRDefault="00000000">
      <w:pPr>
        <w:rPr>
          <w:rFonts w:ascii="Times New Roman" w:eastAsia="Times New Roman" w:hAnsi="Times New Roman" w:cs="Times New Roman"/>
        </w:rPr>
      </w:pPr>
      <w:hyperlink r:id="rId31">
        <w:r>
          <w:rPr>
            <w:rFonts w:ascii="Times New Roman" w:eastAsia="Times New Roman" w:hAnsi="Times New Roman" w:cs="Times New Roman"/>
            <w:color w:val="1155CC"/>
            <w:u w:val="single"/>
          </w:rPr>
          <w:t>Sara on "We're All Going to Die Anyway"</w:t>
        </w:r>
      </w:hyperlink>
    </w:p>
    <w:p w14:paraId="00000035" w14:textId="77777777" w:rsidR="00C71D76" w:rsidRDefault="00C71D76">
      <w:pPr>
        <w:rPr>
          <w:rFonts w:ascii="Times New Roman" w:eastAsia="Times New Roman" w:hAnsi="Times New Roman" w:cs="Times New Roman"/>
          <w:highlight w:val="yellow"/>
        </w:rPr>
      </w:pPr>
    </w:p>
    <w:p w14:paraId="00000036" w14:textId="77777777" w:rsidR="00C71D76"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“I’m not interested in making songs that end up on the radio. Great if they end up on the radio, but if they don’t mean more to somebody or it’s not serving a greater purpose, I don’t need that anymore.” (1:07) </w:t>
      </w:r>
    </w:p>
    <w:p w14:paraId="00000037" w14:textId="77777777" w:rsidR="00C71D76" w:rsidRDefault="00C71D76">
      <w:pPr>
        <w:rPr>
          <w:rFonts w:ascii="Times New Roman" w:eastAsia="Times New Roman" w:hAnsi="Times New Roman" w:cs="Times New Roman"/>
        </w:rPr>
      </w:pPr>
    </w:p>
    <w:p w14:paraId="00000038" w14:textId="77777777" w:rsidR="00C71D76" w:rsidRDefault="00000000">
      <w:pPr>
        <w:rPr>
          <w:rFonts w:ascii="Times New Roman" w:eastAsia="Times New Roman" w:hAnsi="Times New Roman" w:cs="Times New Roman"/>
        </w:rPr>
      </w:pPr>
      <w:hyperlink r:id="rId32">
        <w:r>
          <w:rPr>
            <w:rFonts w:ascii="Times New Roman" w:eastAsia="Times New Roman" w:hAnsi="Times New Roman" w:cs="Times New Roman"/>
            <w:color w:val="1155CC"/>
            <w:u w:val="single"/>
          </w:rPr>
          <w:t>Sara on 10 Percent Happier with Dan Harris</w:t>
        </w:r>
      </w:hyperlink>
    </w:p>
    <w:p w14:paraId="00000039" w14:textId="77777777" w:rsidR="00C71D76"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“I’ve always talked about [anxiety and depression] like they’re sisters.” (12:30) </w:t>
      </w:r>
    </w:p>
    <w:p w14:paraId="0000003A" w14:textId="77777777" w:rsidR="00C71D76"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On experiencing anxiety and depression when it looks like everything is fine: “I wasn’t miserable in a job I hated and couldn’t pay my bills. I was touring the world and singing music for people and secretly just really struggling with being okay on a daily basis.” </w:t>
      </w:r>
    </w:p>
    <w:p w14:paraId="0000003B" w14:textId="77777777" w:rsidR="00C71D76"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lastRenderedPageBreak/>
        <w:t xml:space="preserve">“The first best friend of mine was talk therapy...the act of articulating my internal state was like the lightbulb moment. It was having to explain to someone, without apology, what was going on.” </w:t>
      </w:r>
    </w:p>
    <w:p w14:paraId="0000003C" w14:textId="77777777" w:rsidR="00C71D76"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On codependency as a way of hiding from the world: “I had some codependency issues, where I would get really </w:t>
      </w:r>
      <w:proofErr w:type="spellStart"/>
      <w:r>
        <w:rPr>
          <w:rFonts w:ascii="Times New Roman" w:eastAsia="Times New Roman" w:hAnsi="Times New Roman" w:cs="Times New Roman"/>
        </w:rPr>
        <w:t>really</w:t>
      </w:r>
      <w:proofErr w:type="spellEnd"/>
      <w:r>
        <w:rPr>
          <w:rFonts w:ascii="Times New Roman" w:eastAsia="Times New Roman" w:hAnsi="Times New Roman" w:cs="Times New Roman"/>
        </w:rPr>
        <w:t xml:space="preserve"> close to friends. I think I was kind of hiding from the world alongside whatever friend slotted into that place at the time.” (14:00)</w:t>
      </w:r>
    </w:p>
    <w:p w14:paraId="0000003D" w14:textId="77777777" w:rsidR="00C71D76"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On creativity: “I have a little bit of an allergy to when people start to take a lot of ownership over even their work. I always have felt, as writers, we’re channeling something. We’re connecting into some greater network that has been around longer than we’ve been here and will continue to be around.” (38:00) </w:t>
      </w:r>
    </w:p>
    <w:p w14:paraId="0000003E" w14:textId="77777777" w:rsidR="00C71D76"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“My anxiety is usually attached to some unexpressed desire. Some wish, some resentment that’s building, something I’m not communicating. And I’m feeling anxious about not wanting to hurt the other person’s feelings, or not wanting to take up space.” (42:00) </w:t>
      </w:r>
    </w:p>
    <w:p w14:paraId="0000003F" w14:textId="77777777" w:rsidR="00C71D76"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On “cancel culture”: “I have a lot to learn. And sometimes I get really crippled with this feeling of being afraid to make a mistake. So I end up not saying anything. Because I’m so afraid of offending someone or saying the wrong thing or not having the right speech with which to discuss a complicated thing. I want to be open and available to learning, and at the same time knowing that we learn by making mistakes.” (46:30) </w:t>
      </w:r>
    </w:p>
    <w:p w14:paraId="00000040" w14:textId="77777777" w:rsidR="00C71D76" w:rsidRDefault="00C71D76">
      <w:pPr>
        <w:rPr>
          <w:rFonts w:ascii="Times New Roman" w:eastAsia="Times New Roman" w:hAnsi="Times New Roman" w:cs="Times New Roman"/>
        </w:rPr>
      </w:pPr>
    </w:p>
    <w:p w14:paraId="00000041" w14:textId="77777777" w:rsidR="00C71D76" w:rsidRDefault="00000000">
      <w:pPr>
        <w:rPr>
          <w:rFonts w:ascii="Times New Roman" w:eastAsia="Times New Roman" w:hAnsi="Times New Roman" w:cs="Times New Roman"/>
        </w:rPr>
      </w:pPr>
      <w:hyperlink r:id="rId33">
        <w:r>
          <w:rPr>
            <w:rFonts w:ascii="Times New Roman" w:eastAsia="Times New Roman" w:hAnsi="Times New Roman" w:cs="Times New Roman"/>
            <w:color w:val="1155CC"/>
            <w:u w:val="single"/>
          </w:rPr>
          <w:t>Sara on Dominant Stories podcast</w:t>
        </w:r>
      </w:hyperlink>
    </w:p>
    <w:p w14:paraId="00000042" w14:textId="77777777" w:rsidR="00C71D76"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“It’s delicate- the balance between having high expectations or standards and wanting something to be its best, and it’s very easy to get lost in the ego of that too. There’s like a little bell that rings when it’s truthful, when it speaks to something that has an element of vulnerability to it. It’s mostly about honesty. My deepest intention is authenticity. But I think, getting something “right,” </w:t>
      </w:r>
      <w:proofErr w:type="spellStart"/>
      <w:r>
        <w:rPr>
          <w:rFonts w:ascii="Times New Roman" w:eastAsia="Times New Roman" w:hAnsi="Times New Roman" w:cs="Times New Roman"/>
        </w:rPr>
        <w:t>its</w:t>
      </w:r>
      <w:proofErr w:type="spellEnd"/>
      <w:r>
        <w:rPr>
          <w:rFonts w:ascii="Times New Roman" w:eastAsia="Times New Roman" w:hAnsi="Times New Roman" w:cs="Times New Roman"/>
        </w:rPr>
        <w:t xml:space="preserve"> hard for me. I have a real allergy to feeling like I did it wrong or got something wrong… I have to work on softening my reaction to that. In terms of art, I think there is no right way ultimately.” (19:00) </w:t>
      </w:r>
    </w:p>
    <w:p w14:paraId="00000043" w14:textId="77777777" w:rsidR="00C71D76" w:rsidRDefault="00C71D76">
      <w:pPr>
        <w:rPr>
          <w:rFonts w:ascii="Times New Roman" w:eastAsia="Times New Roman" w:hAnsi="Times New Roman" w:cs="Times New Roman"/>
        </w:rPr>
      </w:pPr>
    </w:p>
    <w:p w14:paraId="00000044" w14:textId="77777777" w:rsidR="00C71D76" w:rsidRDefault="00C71D76"/>
    <w:sectPr w:rsidR="00C71D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92C15"/>
    <w:multiLevelType w:val="hybridMultilevel"/>
    <w:tmpl w:val="0409000F"/>
    <w:lvl w:ilvl="0" w:tplc="FFFFFFFF">
      <w:start w:val="1"/>
      <w:numFmt w:val="decimal"/>
      <w:lvlText w:val="%1."/>
      <w:lvlJc w:val="left"/>
      <w:pPr>
        <w:ind w:left="720" w:hanging="360"/>
      </w:pPr>
      <w:rPr>
        <w:u w:val="none"/>
      </w:rPr>
    </w:lvl>
    <w:lvl w:ilvl="1" w:tplc="FFFFFFFF">
      <w:start w:val="1"/>
      <w:numFmt w:val="lowerLetter"/>
      <w:lvlText w:val="%2."/>
      <w:lvlJc w:val="left"/>
      <w:pPr>
        <w:ind w:left="1440" w:hanging="360"/>
      </w:pPr>
      <w:rPr>
        <w:u w:val="none"/>
      </w:rPr>
    </w:lvl>
    <w:lvl w:ilvl="2" w:tplc="FFFFFFFF">
      <w:start w:val="1"/>
      <w:numFmt w:val="lowerRoman"/>
      <w:lvlText w:val="%3."/>
      <w:lvlJc w:val="right"/>
      <w:pPr>
        <w:ind w:left="2160" w:hanging="180"/>
      </w:pPr>
      <w:rPr>
        <w:u w:val="none"/>
      </w:rPr>
    </w:lvl>
    <w:lvl w:ilvl="3" w:tplc="FFFFFFFF" w:tentative="1">
      <w:start w:val="1"/>
      <w:numFmt w:val="decimal"/>
      <w:lvlText w:val="%4."/>
      <w:lvlJc w:val="left"/>
      <w:pPr>
        <w:ind w:left="2880" w:hanging="360"/>
      </w:pPr>
      <w:rPr>
        <w:u w:val="none"/>
      </w:rPr>
    </w:lvl>
    <w:lvl w:ilvl="4" w:tplc="FFFFFFFF" w:tentative="1">
      <w:start w:val="1"/>
      <w:numFmt w:val="lowerLetter"/>
      <w:lvlText w:val="%5."/>
      <w:lvlJc w:val="left"/>
      <w:pPr>
        <w:ind w:left="3600" w:hanging="360"/>
      </w:pPr>
      <w:rPr>
        <w:u w:val="none"/>
      </w:rPr>
    </w:lvl>
    <w:lvl w:ilvl="5" w:tplc="FFFFFFFF" w:tentative="1">
      <w:start w:val="1"/>
      <w:numFmt w:val="lowerRoman"/>
      <w:lvlText w:val="%6."/>
      <w:lvlJc w:val="right"/>
      <w:pPr>
        <w:ind w:left="4320" w:hanging="180"/>
      </w:pPr>
      <w:rPr>
        <w:u w:val="none"/>
      </w:rPr>
    </w:lvl>
    <w:lvl w:ilvl="6" w:tplc="FFFFFFFF" w:tentative="1">
      <w:start w:val="1"/>
      <w:numFmt w:val="decimal"/>
      <w:lvlText w:val="%7."/>
      <w:lvlJc w:val="left"/>
      <w:pPr>
        <w:ind w:left="5040" w:hanging="360"/>
      </w:pPr>
      <w:rPr>
        <w:u w:val="none"/>
      </w:rPr>
    </w:lvl>
    <w:lvl w:ilvl="7" w:tplc="FFFFFFFF" w:tentative="1">
      <w:start w:val="1"/>
      <w:numFmt w:val="lowerLetter"/>
      <w:lvlText w:val="%8."/>
      <w:lvlJc w:val="left"/>
      <w:pPr>
        <w:ind w:left="5760" w:hanging="360"/>
      </w:pPr>
      <w:rPr>
        <w:u w:val="none"/>
      </w:rPr>
    </w:lvl>
    <w:lvl w:ilvl="8" w:tplc="FFFFFFFF" w:tentative="1">
      <w:start w:val="1"/>
      <w:numFmt w:val="lowerRoman"/>
      <w:lvlText w:val="%9."/>
      <w:lvlJc w:val="right"/>
      <w:pPr>
        <w:ind w:left="6480" w:hanging="180"/>
      </w:pPr>
      <w:rPr>
        <w:u w:val="none"/>
      </w:rPr>
    </w:lvl>
  </w:abstractNum>
  <w:abstractNum w:abstractNumId="1" w15:restartNumberingAfterBreak="0">
    <w:nsid w:val="39831163"/>
    <w:multiLevelType w:val="multilevel"/>
    <w:tmpl w:val="49CED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5C45C8"/>
    <w:multiLevelType w:val="multilevel"/>
    <w:tmpl w:val="B72A7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C027F11"/>
    <w:multiLevelType w:val="multilevel"/>
    <w:tmpl w:val="ED80D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E12A81"/>
    <w:multiLevelType w:val="multilevel"/>
    <w:tmpl w:val="AE36E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7785740">
    <w:abstractNumId w:val="4"/>
  </w:num>
  <w:num w:numId="2" w16cid:durableId="1903251522">
    <w:abstractNumId w:val="0"/>
  </w:num>
  <w:num w:numId="3" w16cid:durableId="1812475986">
    <w:abstractNumId w:val="1"/>
  </w:num>
  <w:num w:numId="4" w16cid:durableId="311443673">
    <w:abstractNumId w:val="3"/>
  </w:num>
  <w:num w:numId="5" w16cid:durableId="1888375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D76"/>
    <w:rsid w:val="00243163"/>
    <w:rsid w:val="002B2742"/>
    <w:rsid w:val="00475DBA"/>
    <w:rsid w:val="00520FF7"/>
    <w:rsid w:val="00526688"/>
    <w:rsid w:val="00C71D76"/>
    <w:rsid w:val="00F65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EEBF0A9"/>
  <w15:docId w15:val="{FE5275C0-AA32-BD49-9B6F-E7CDCE71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line="360" w:lineRule="auto"/>
      <w:outlineLvl w:val="2"/>
    </w:pPr>
    <w:rPr>
      <w:rFonts w:ascii="Roboto" w:eastAsia="Roboto" w:hAnsi="Roboto" w:cs="Roboto"/>
      <w:color w:val="0000FF"/>
      <w:sz w:val="18"/>
      <w:szCs w:val="1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odcasts.apple.com/us/podcast/sara-bareilles/id1514893992?i=1000485763013" TargetMode="External"/><Relationship Id="rId18" Type="http://schemas.openxmlformats.org/officeDocument/2006/relationships/hyperlink" Target="https://podcasts.apple.com/us/podcast/sara-bareilles/id1514893992?i=1000485763013" TargetMode="External"/><Relationship Id="rId26" Type="http://schemas.openxmlformats.org/officeDocument/2006/relationships/hyperlink" Target="https://open.spotify.com/episode/1Q9CEksVSd4FGPyDVF8C2h?si=29f5a2bd548f414a" TargetMode="External"/><Relationship Id="rId3" Type="http://schemas.openxmlformats.org/officeDocument/2006/relationships/settings" Target="settings.xml"/><Relationship Id="rId21" Type="http://schemas.openxmlformats.org/officeDocument/2006/relationships/hyperlink" Target="https://twitter.com/GlennonDoyle" TargetMode="External"/><Relationship Id="rId34" Type="http://schemas.openxmlformats.org/officeDocument/2006/relationships/fontTable" Target="fontTable.xml"/><Relationship Id="rId7" Type="http://schemas.openxmlformats.org/officeDocument/2006/relationships/hyperlink" Target="https://podcasts.apple.com/us/podcast/sara-bareilles/id1514893992?i=1000485763013" TargetMode="External"/><Relationship Id="rId12" Type="http://schemas.openxmlformats.org/officeDocument/2006/relationships/hyperlink" Target="https://open.spotify.com/episode/65lnQynsBzsSUPDggDOv9f?si=4mik9LyZR7OM4T4TZR3jEg" TargetMode="External"/><Relationship Id="rId17" Type="http://schemas.openxmlformats.org/officeDocument/2006/relationships/hyperlink" Target="https://podcasts.apple.com/us/podcast/sara-bareilles/id1514893992?i=1000485763013" TargetMode="External"/><Relationship Id="rId25" Type="http://schemas.openxmlformats.org/officeDocument/2006/relationships/hyperlink" Target="https://open.spotify.com/episode/65lnQynsBzsSUPDggDOv9f?si=4mik9LyZR7OM4T4TZR3jEg" TargetMode="External"/><Relationship Id="rId33" Type="http://schemas.openxmlformats.org/officeDocument/2006/relationships/hyperlink" Target="https://open.spotify.com/episode/65lnQynsBzsSUPDggDOv9f?si=4mik9LyZR7OM4T4TZR3jEg" TargetMode="External"/><Relationship Id="rId2" Type="http://schemas.openxmlformats.org/officeDocument/2006/relationships/styles" Target="styles.xml"/><Relationship Id="rId16" Type="http://schemas.openxmlformats.org/officeDocument/2006/relationships/hyperlink" Target="https://open.spotify.com/episode/1Q9CEksVSd4FGPyDVF8C2h?si=29f5a2bd548f414a" TargetMode="External"/><Relationship Id="rId20" Type="http://schemas.openxmlformats.org/officeDocument/2006/relationships/hyperlink" Target="https://twitter.com/SaraBareilles/status/1085603928941707264?s=20&amp;t=Gk3YO96lMwCPNRFCzyYxLA" TargetMode="External"/><Relationship Id="rId29" Type="http://schemas.openxmlformats.org/officeDocument/2006/relationships/hyperlink" Target="https://podcasts.apple.com/us/podcast/sara-bareilles/id1514893992?i=1000485763013" TargetMode="External"/><Relationship Id="rId1" Type="http://schemas.openxmlformats.org/officeDocument/2006/relationships/numbering" Target="numbering.xml"/><Relationship Id="rId6" Type="http://schemas.openxmlformats.org/officeDocument/2006/relationships/hyperlink" Target="https://www.instagram.com/p/CY4hE39lrfD/?igshid=MDJmNzVkMjY%3D" TargetMode="External"/><Relationship Id="rId11" Type="http://schemas.openxmlformats.org/officeDocument/2006/relationships/hyperlink" Target="https://podcasts.apple.com/us/podcast/sara-bareilles/id1514893992?i=1000485763013" TargetMode="External"/><Relationship Id="rId24" Type="http://schemas.openxmlformats.org/officeDocument/2006/relationships/hyperlink" Target="https://open.spotify.com/episode/3AnJGtaenGofxCYx3kqB9P?si=t5YARJcvRBWc2yxI2cndPw" TargetMode="External"/><Relationship Id="rId32" Type="http://schemas.openxmlformats.org/officeDocument/2006/relationships/hyperlink" Target="https://open.spotify.com/episode/3AnJGtaenGofxCYx3kqB9P?si=t5YARJcvRBWc2yxI2cndPw" TargetMode="External"/><Relationship Id="rId5" Type="http://schemas.openxmlformats.org/officeDocument/2006/relationships/hyperlink" Target="https://youtu.be/q6SirTeW7Wg" TargetMode="External"/><Relationship Id="rId15" Type="http://schemas.openxmlformats.org/officeDocument/2006/relationships/hyperlink" Target="https://open.spotify.com/episode/1Q9CEksVSd4FGPyDVF8C2h?si=29f5a2bd548f414a" TargetMode="External"/><Relationship Id="rId23" Type="http://schemas.openxmlformats.org/officeDocument/2006/relationships/hyperlink" Target="https://open.spotify.com/episode/3AnJGtaenGofxCYx3kqB9P?si=t5YARJcvRBWc2yxI2cndPw" TargetMode="External"/><Relationship Id="rId28" Type="http://schemas.openxmlformats.org/officeDocument/2006/relationships/hyperlink" Target="https://podcasts.apple.com/us/podcast/sara-bareilles/id1514893992?i=1000485763013" TargetMode="External"/><Relationship Id="rId10" Type="http://schemas.openxmlformats.org/officeDocument/2006/relationships/hyperlink" Target="https://podcasts.apple.com/us/podcast/sara-bareilles/id1514893992?i=1000485763013" TargetMode="External"/><Relationship Id="rId19" Type="http://schemas.openxmlformats.org/officeDocument/2006/relationships/hyperlink" Target="https://open.spotify.com/episode/65lnQynsBzsSUPDggDOv9f?si=4mik9LyZR7OM4T4TZR3jEg" TargetMode="External"/><Relationship Id="rId31" Type="http://schemas.openxmlformats.org/officeDocument/2006/relationships/hyperlink" Target="https://podcasts.apple.com/us/podcast/sara-bareilles/id1514893992?i=1000485763013" TargetMode="External"/><Relationship Id="rId4" Type="http://schemas.openxmlformats.org/officeDocument/2006/relationships/webSettings" Target="webSettings.xml"/><Relationship Id="rId9" Type="http://schemas.openxmlformats.org/officeDocument/2006/relationships/hyperlink" Target="https://open.spotify.com/episode/3AnJGtaenGofxCYx3kqB9P?si=t5YARJcvRBWc2yxI2cndPw" TargetMode="External"/><Relationship Id="rId14" Type="http://schemas.openxmlformats.org/officeDocument/2006/relationships/hyperlink" Target="https://open.spotify.com/episode/1Q9CEksVSd4FGPyDVF8C2h?si=29f5a2bd548f414a" TargetMode="External"/><Relationship Id="rId22" Type="http://schemas.openxmlformats.org/officeDocument/2006/relationships/hyperlink" Target="https://twitter.com/GlennonDoyle" TargetMode="External"/><Relationship Id="rId27" Type="http://schemas.openxmlformats.org/officeDocument/2006/relationships/hyperlink" Target="https://open.spotify.com/episode/3AnJGtaenGofxCYx3kqB9P?si=t5YARJcvRBWc2yxI2cndPw" TargetMode="External"/><Relationship Id="rId30" Type="http://schemas.openxmlformats.org/officeDocument/2006/relationships/hyperlink" Target="https://open.spotify.com/episode/1Q9CEksVSd4FGPyDVF8C2h?si=29f5a2bd548f414a" TargetMode="External"/><Relationship Id="rId35" Type="http://schemas.openxmlformats.org/officeDocument/2006/relationships/theme" Target="theme/theme1.xml"/><Relationship Id="rId8" Type="http://schemas.openxmlformats.org/officeDocument/2006/relationships/hyperlink" Target="https://open.spotify.com/episode/3AnJGtaenGofxCYx3kqB9P?si=t5YARJcvRBWc2yxI2cndP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Bernstein, Audrey</cp:lastModifiedBy>
  <cp:revision>7</cp:revision>
  <dcterms:created xsi:type="dcterms:W3CDTF">2025-05-08T13:50:00Z</dcterms:created>
  <dcterms:modified xsi:type="dcterms:W3CDTF">2025-05-08T14:47:00Z</dcterms:modified>
</cp:coreProperties>
</file>